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E1372" w14:textId="17B18B27" w:rsidR="0043178B" w:rsidRDefault="003F5984" w:rsidP="00FA395E">
      <w:pPr>
        <w:jc w:val="right"/>
        <w:rPr>
          <w:rFonts w:ascii="Trebuchet MS" w:hAnsi="Trebuchet MS"/>
        </w:rPr>
      </w:pPr>
      <w:r>
        <w:rPr>
          <w:rFonts w:ascii="Trebuchet MS" w:hAnsi="Trebuchet MS"/>
        </w:rPr>
        <w:t xml:space="preserve">Anexa </w:t>
      </w:r>
      <w:r w:rsidR="00FA395E">
        <w:rPr>
          <w:rFonts w:ascii="Trebuchet MS" w:hAnsi="Trebuchet MS"/>
        </w:rPr>
        <w:t>5</w:t>
      </w:r>
    </w:p>
    <w:p w14:paraId="3BFD07EB" w14:textId="77777777" w:rsidR="003F5984" w:rsidRDefault="003F5984">
      <w:pPr>
        <w:rPr>
          <w:rFonts w:ascii="Trebuchet MS" w:hAnsi="Trebuchet MS"/>
        </w:rPr>
      </w:pPr>
    </w:p>
    <w:p w14:paraId="3CDB6CD4" w14:textId="50946909" w:rsidR="003F5984" w:rsidRPr="00FA395E" w:rsidRDefault="003F5984" w:rsidP="00FA395E">
      <w:pPr>
        <w:jc w:val="center"/>
        <w:rPr>
          <w:rFonts w:ascii="Trebuchet MS" w:hAnsi="Trebuchet MS"/>
          <w:b/>
          <w:bCs/>
        </w:rPr>
      </w:pPr>
      <w:r w:rsidRPr="00FA395E">
        <w:rPr>
          <w:rFonts w:ascii="Trebuchet MS" w:hAnsi="Trebuchet MS"/>
          <w:b/>
          <w:bCs/>
        </w:rPr>
        <w:t>Declarație</w:t>
      </w:r>
      <w:r w:rsidR="00FA395E">
        <w:rPr>
          <w:rFonts w:ascii="Trebuchet MS" w:hAnsi="Trebuchet MS"/>
          <w:b/>
          <w:bCs/>
        </w:rPr>
        <w:t xml:space="preserve"> pe proprie răspundere</w:t>
      </w:r>
    </w:p>
    <w:p w14:paraId="345DF514" w14:textId="77777777" w:rsidR="003F5984" w:rsidRDefault="003F5984">
      <w:pPr>
        <w:rPr>
          <w:rFonts w:ascii="Trebuchet MS" w:hAnsi="Trebuchet MS"/>
        </w:rPr>
      </w:pPr>
    </w:p>
    <w:p w14:paraId="7048A19F" w14:textId="465E5F08" w:rsidR="001D2980" w:rsidRDefault="003F5984" w:rsidP="00FA395E">
      <w:pPr>
        <w:rPr>
          <w:rFonts w:ascii="Trebuchet MS" w:hAnsi="Trebuchet MS"/>
        </w:rPr>
      </w:pPr>
      <w:r>
        <w:rPr>
          <w:rFonts w:ascii="Trebuchet MS" w:hAnsi="Trebuchet MS"/>
        </w:rPr>
        <w:t>Referitor la</w:t>
      </w:r>
      <w:r w:rsidR="001D2980">
        <w:rPr>
          <w:rFonts w:ascii="Trebuchet MS" w:hAnsi="Trebuchet MS"/>
        </w:rPr>
        <w:t xml:space="preserve"> </w:t>
      </w:r>
      <w:r>
        <w:rPr>
          <w:rFonts w:ascii="Trebuchet MS" w:hAnsi="Trebuchet MS"/>
        </w:rPr>
        <w:t>Contractul</w:t>
      </w:r>
      <w:r w:rsidR="001D2980">
        <w:rPr>
          <w:rFonts w:ascii="Trebuchet MS" w:hAnsi="Trebuchet MS"/>
        </w:rPr>
        <w:t xml:space="preserve"> de achiziție</w:t>
      </w:r>
      <w:r>
        <w:rPr>
          <w:rFonts w:ascii="Trebuchet MS" w:hAnsi="Trebuchet MS"/>
        </w:rPr>
        <w:t xml:space="preserve"> nr. ..... </w:t>
      </w:r>
    </w:p>
    <w:p w14:paraId="53861F8C" w14:textId="77777777" w:rsidR="001D2980" w:rsidRDefault="003F5984" w:rsidP="00FA395E">
      <w:pPr>
        <w:rPr>
          <w:rFonts w:ascii="Trebuchet MS" w:hAnsi="Trebuchet MS"/>
        </w:rPr>
      </w:pPr>
      <w:r>
        <w:rPr>
          <w:rFonts w:ascii="Trebuchet MS" w:hAnsi="Trebuchet MS"/>
        </w:rPr>
        <w:t>din cadrul Proiectului .........................</w:t>
      </w:r>
      <w:r w:rsidR="001D2980">
        <w:rPr>
          <w:rFonts w:ascii="Trebuchet MS" w:hAnsi="Trebuchet MS"/>
        </w:rPr>
        <w:t xml:space="preserve">, </w:t>
      </w:r>
    </w:p>
    <w:p w14:paraId="0CA15E2C" w14:textId="2D6D41E8" w:rsidR="003F5984" w:rsidRDefault="001D2980" w:rsidP="00FA395E">
      <w:pPr>
        <w:rPr>
          <w:rFonts w:ascii="Trebuchet MS" w:hAnsi="Trebuchet MS"/>
        </w:rPr>
      </w:pPr>
      <w:r>
        <w:rPr>
          <w:rFonts w:ascii="Trebuchet MS" w:hAnsi="Trebuchet MS"/>
        </w:rPr>
        <w:t>cod SMIS ......</w:t>
      </w:r>
    </w:p>
    <w:p w14:paraId="35C7A373" w14:textId="05B331D1" w:rsidR="001D2980" w:rsidRDefault="001D2980" w:rsidP="00FA395E">
      <w:pPr>
        <w:rPr>
          <w:rFonts w:ascii="Trebuchet MS" w:hAnsi="Trebuchet MS"/>
        </w:rPr>
      </w:pPr>
      <w:r>
        <w:rPr>
          <w:rFonts w:ascii="Trebuchet MS" w:hAnsi="Trebuchet MS"/>
        </w:rPr>
        <w:t>Beneficiar ..........</w:t>
      </w:r>
    </w:p>
    <w:p w14:paraId="570CC735" w14:textId="76EDBF13" w:rsidR="001D2980" w:rsidRDefault="001D2980" w:rsidP="00FA395E">
      <w:pPr>
        <w:rPr>
          <w:rFonts w:ascii="Trebuchet MS" w:hAnsi="Trebuchet MS"/>
        </w:rPr>
      </w:pPr>
      <w:r>
        <w:rPr>
          <w:rFonts w:ascii="Trebuchet MS" w:hAnsi="Trebuchet MS"/>
        </w:rPr>
        <w:t>Contractor .......</w:t>
      </w:r>
    </w:p>
    <w:p w14:paraId="392132A8" w14:textId="77777777" w:rsidR="003F5984" w:rsidRDefault="003F5984">
      <w:pPr>
        <w:rPr>
          <w:rFonts w:ascii="Trebuchet MS" w:hAnsi="Trebuchet MS"/>
        </w:rPr>
      </w:pPr>
    </w:p>
    <w:p w14:paraId="490A7F1B" w14:textId="040C12E3" w:rsidR="003F5984" w:rsidRDefault="003F5984" w:rsidP="002C7E52">
      <w:pPr>
        <w:jc w:val="both"/>
        <w:rPr>
          <w:rFonts w:ascii="Trebuchet MS" w:hAnsi="Trebuchet MS"/>
        </w:rPr>
      </w:pPr>
      <w:r>
        <w:rPr>
          <w:rFonts w:ascii="Trebuchet MS" w:hAnsi="Trebuchet MS"/>
        </w:rPr>
        <w:t>Subsemnatu</w:t>
      </w:r>
      <w:r w:rsidR="0029012A">
        <w:rPr>
          <w:rFonts w:ascii="Trebuchet MS" w:hAnsi="Trebuchet MS"/>
        </w:rPr>
        <w:t>l</w:t>
      </w:r>
      <w:r>
        <w:rPr>
          <w:rFonts w:ascii="Trebuchet MS" w:hAnsi="Trebuchet MS"/>
        </w:rPr>
        <w:t>/a ......................................(nume, prenume</w:t>
      </w:r>
      <w:r w:rsidR="008D264B">
        <w:rPr>
          <w:rFonts w:ascii="Trebuchet MS" w:hAnsi="Trebuchet MS"/>
        </w:rPr>
        <w:t>)</w:t>
      </w:r>
      <w:r>
        <w:rPr>
          <w:rFonts w:ascii="Trebuchet MS" w:hAnsi="Trebuchet MS"/>
        </w:rPr>
        <w:t>, CNP</w:t>
      </w:r>
      <w:r w:rsidR="008D264B">
        <w:rPr>
          <w:rFonts w:ascii="Trebuchet MS" w:hAnsi="Trebuchet MS"/>
        </w:rPr>
        <w:t xml:space="preserve"> ................</w:t>
      </w:r>
      <w:r>
        <w:rPr>
          <w:rFonts w:ascii="Trebuchet MS" w:hAnsi="Trebuchet MS"/>
        </w:rPr>
        <w:t>, în calitate de ...................................</w:t>
      </w:r>
      <w:r w:rsidR="008D264B">
        <w:rPr>
          <w:rFonts w:ascii="Trebuchet MS" w:hAnsi="Trebuchet MS"/>
        </w:rPr>
        <w:t xml:space="preserve"> (funcție) in cadrul ......................</w:t>
      </w:r>
      <w:r>
        <w:rPr>
          <w:rFonts w:ascii="Trebuchet MS" w:hAnsi="Trebuchet MS"/>
        </w:rPr>
        <w:t>, sub sancțiunile faptei de fals în declarații publice, declar pe proprie răspundere că nu sunt rudă sau afin până la gradul al doilea inclusiv cu ............................ (nume, prenume, funcție)</w:t>
      </w:r>
      <w:r w:rsidR="001D2980">
        <w:rPr>
          <w:rFonts w:ascii="Trebuchet MS" w:hAnsi="Trebuchet MS"/>
        </w:rPr>
        <w:t xml:space="preserve"> din cadrul ..................................................................</w:t>
      </w:r>
      <w:r>
        <w:rPr>
          <w:rFonts w:ascii="Trebuchet MS" w:hAnsi="Trebuchet MS"/>
        </w:rPr>
        <w:t>.</w:t>
      </w:r>
    </w:p>
    <w:p w14:paraId="0BA9DAB1" w14:textId="5A309B0F" w:rsidR="003F5984" w:rsidRDefault="003F5984" w:rsidP="002C7E52">
      <w:pPr>
        <w:jc w:val="both"/>
        <w:rPr>
          <w:rFonts w:ascii="Trebuchet MS" w:hAnsi="Trebuchet MS"/>
        </w:rPr>
      </w:pPr>
      <w:r>
        <w:rPr>
          <w:rFonts w:ascii="Trebuchet MS" w:hAnsi="Trebuchet MS"/>
        </w:rPr>
        <w:t>Subsemnatul/a declar că informațiile furnizate sunt complete și corecte în fiecare detaliu și înțeleg că AM PR SM are dreptul de a solicita, în scopul verificării și confirmării declarațiilor, orice alte documente sau informații suplimentare.</w:t>
      </w:r>
    </w:p>
    <w:p w14:paraId="043BF80F" w14:textId="34F38DAD" w:rsidR="003F5984" w:rsidRDefault="003F5984" w:rsidP="002C7E52">
      <w:pPr>
        <w:jc w:val="both"/>
        <w:rPr>
          <w:rFonts w:ascii="Trebuchet MS" w:hAnsi="Trebuchet MS"/>
        </w:rPr>
      </w:pPr>
      <w:r>
        <w:rPr>
          <w:rFonts w:ascii="Trebuchet MS" w:hAnsi="Trebuchet MS"/>
        </w:rPr>
        <w:t>Totodată, declar că am luat cunoștință de prevederile art. 326 Falsul în declarații din Codul Penal referitor la</w:t>
      </w:r>
      <w:r w:rsidR="002C7E52">
        <w:rPr>
          <w:rFonts w:ascii="Trebuchet MS" w:hAnsi="Trebuchet MS"/>
        </w:rPr>
        <w:t>:</w:t>
      </w:r>
      <w:r>
        <w:rPr>
          <w:rFonts w:ascii="Trebuchet MS" w:hAnsi="Trebuchet MS"/>
        </w:rPr>
        <w:t xml:space="preserve"> </w:t>
      </w:r>
      <w:r w:rsidR="002C7E52">
        <w:rPr>
          <w:rFonts w:ascii="Trebuchet MS" w:hAnsi="Trebuchet MS"/>
        </w:rPr>
        <w:t>”</w:t>
      </w:r>
      <w:r w:rsidRPr="002C7E52">
        <w:rPr>
          <w:rFonts w:ascii="Trebuchet MS" w:hAnsi="Trebuchet MS"/>
          <w:i/>
          <w:iCs/>
        </w:rPr>
        <w:t>Declararea necorespunzătoare a adevărului, făcută unei persoane din cele prevăzute la art. 175 (din Noul Cod Penal) sau unei unități în care aceasta își desfășoară activitatea în vederea producerii unei consecințe juridice, pentru sine sau pentru altul, atunci când, potrivit legii ori împrejurărilor, declarația făcută servește la producerea acelei consecințe, se pedepsește cu închisoare de la 3 luni la 2 ani sau cu amendă</w:t>
      </w:r>
      <w:r>
        <w:rPr>
          <w:rFonts w:ascii="Trebuchet MS" w:hAnsi="Trebuchet MS"/>
        </w:rPr>
        <w:t>.</w:t>
      </w:r>
      <w:r w:rsidR="002C7E52">
        <w:rPr>
          <w:rFonts w:ascii="Trebuchet MS" w:hAnsi="Trebuchet MS"/>
        </w:rPr>
        <w:t>”</w:t>
      </w:r>
    </w:p>
    <w:p w14:paraId="061E252F" w14:textId="77777777" w:rsidR="003F5984" w:rsidRDefault="003F5984">
      <w:pPr>
        <w:rPr>
          <w:rFonts w:ascii="Trebuchet MS" w:hAnsi="Trebuchet MS"/>
        </w:rPr>
      </w:pPr>
    </w:p>
    <w:p w14:paraId="5F0463FD" w14:textId="77777777" w:rsidR="003F5984" w:rsidRDefault="003F5984">
      <w:pPr>
        <w:rPr>
          <w:rFonts w:ascii="Trebuchet MS" w:hAnsi="Trebuchet MS"/>
        </w:rPr>
      </w:pPr>
    </w:p>
    <w:p w14:paraId="3C9BEC53" w14:textId="73E2D857" w:rsidR="003F5984" w:rsidRDefault="003F5984">
      <w:pPr>
        <w:rPr>
          <w:rFonts w:ascii="Trebuchet MS" w:hAnsi="Trebuchet MS"/>
        </w:rPr>
      </w:pPr>
      <w:r>
        <w:rPr>
          <w:rFonts w:ascii="Trebuchet MS" w:hAnsi="Trebuchet MS"/>
        </w:rPr>
        <w:t>Data</w:t>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t xml:space="preserve">Semnătura: </w:t>
      </w:r>
    </w:p>
    <w:p w14:paraId="6DE9E6C5" w14:textId="24B9AF6D" w:rsidR="003F5984" w:rsidRPr="003F5984" w:rsidRDefault="003F5984">
      <w:pPr>
        <w:rPr>
          <w:rFonts w:ascii="Trebuchet MS" w:hAnsi="Trebuchet MS"/>
        </w:rPr>
      </w:pPr>
      <w:r>
        <w:rPr>
          <w:rFonts w:ascii="Trebuchet MS" w:hAnsi="Trebuchet MS"/>
        </w:rPr>
        <w:t>.....................</w:t>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r>
      <w:r>
        <w:rPr>
          <w:rFonts w:ascii="Trebuchet MS" w:hAnsi="Trebuchet MS"/>
        </w:rPr>
        <w:tab/>
        <w:t>.........................................</w:t>
      </w:r>
    </w:p>
    <w:sectPr w:rsidR="003F5984" w:rsidRPr="003F59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984"/>
    <w:rsid w:val="0005453B"/>
    <w:rsid w:val="001D2980"/>
    <w:rsid w:val="001F29E4"/>
    <w:rsid w:val="0029012A"/>
    <w:rsid w:val="002C7E52"/>
    <w:rsid w:val="003F5984"/>
    <w:rsid w:val="0043178B"/>
    <w:rsid w:val="00602F20"/>
    <w:rsid w:val="00811C01"/>
    <w:rsid w:val="008D264B"/>
    <w:rsid w:val="00E20D02"/>
    <w:rsid w:val="00FA395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619AD"/>
  <w15:chartTrackingRefBased/>
  <w15:docId w15:val="{CF1DB32F-5A60-4B5B-9716-CBD04267A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59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F59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F598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F598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F598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F598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598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598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598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598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F598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F598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F598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F598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F59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59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59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5984"/>
    <w:rPr>
      <w:rFonts w:eastAsiaTheme="majorEastAsia" w:cstheme="majorBidi"/>
      <w:color w:val="272727" w:themeColor="text1" w:themeTint="D8"/>
    </w:rPr>
  </w:style>
  <w:style w:type="paragraph" w:styleId="Title">
    <w:name w:val="Title"/>
    <w:basedOn w:val="Normal"/>
    <w:next w:val="Normal"/>
    <w:link w:val="TitleChar"/>
    <w:uiPriority w:val="10"/>
    <w:qFormat/>
    <w:rsid w:val="003F59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59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598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598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5984"/>
    <w:pPr>
      <w:spacing w:before="160"/>
      <w:jc w:val="center"/>
    </w:pPr>
    <w:rPr>
      <w:i/>
      <w:iCs/>
      <w:color w:val="404040" w:themeColor="text1" w:themeTint="BF"/>
    </w:rPr>
  </w:style>
  <w:style w:type="character" w:customStyle="1" w:styleId="QuoteChar">
    <w:name w:val="Quote Char"/>
    <w:basedOn w:val="DefaultParagraphFont"/>
    <w:link w:val="Quote"/>
    <w:uiPriority w:val="29"/>
    <w:rsid w:val="003F5984"/>
    <w:rPr>
      <w:i/>
      <w:iCs/>
      <w:color w:val="404040" w:themeColor="text1" w:themeTint="BF"/>
    </w:rPr>
  </w:style>
  <w:style w:type="paragraph" w:styleId="ListParagraph">
    <w:name w:val="List Paragraph"/>
    <w:basedOn w:val="Normal"/>
    <w:uiPriority w:val="34"/>
    <w:qFormat/>
    <w:rsid w:val="003F5984"/>
    <w:pPr>
      <w:ind w:left="720"/>
      <w:contextualSpacing/>
    </w:pPr>
  </w:style>
  <w:style w:type="character" w:styleId="IntenseEmphasis">
    <w:name w:val="Intense Emphasis"/>
    <w:basedOn w:val="DefaultParagraphFont"/>
    <w:uiPriority w:val="21"/>
    <w:qFormat/>
    <w:rsid w:val="003F5984"/>
    <w:rPr>
      <w:i/>
      <w:iCs/>
      <w:color w:val="2F5496" w:themeColor="accent1" w:themeShade="BF"/>
    </w:rPr>
  </w:style>
  <w:style w:type="paragraph" w:styleId="IntenseQuote">
    <w:name w:val="Intense Quote"/>
    <w:basedOn w:val="Normal"/>
    <w:next w:val="Normal"/>
    <w:link w:val="IntenseQuoteChar"/>
    <w:uiPriority w:val="30"/>
    <w:qFormat/>
    <w:rsid w:val="003F59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F5984"/>
    <w:rPr>
      <w:i/>
      <w:iCs/>
      <w:color w:val="2F5496" w:themeColor="accent1" w:themeShade="BF"/>
    </w:rPr>
  </w:style>
  <w:style w:type="character" w:styleId="IntenseReference">
    <w:name w:val="Intense Reference"/>
    <w:basedOn w:val="DefaultParagraphFont"/>
    <w:uiPriority w:val="32"/>
    <w:qFormat/>
    <w:rsid w:val="003F598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230</Words>
  <Characters>1315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Gheorghe</dc:creator>
  <cp:keywords/>
  <dc:description/>
  <cp:lastModifiedBy>monica.gheorghe2025@outlook.com</cp:lastModifiedBy>
  <cp:revision>5</cp:revision>
  <cp:lastPrinted>2025-09-11T09:18:00Z</cp:lastPrinted>
  <dcterms:created xsi:type="dcterms:W3CDTF">2025-07-28T06:49:00Z</dcterms:created>
  <dcterms:modified xsi:type="dcterms:W3CDTF">2026-04-29T13:12:00Z</dcterms:modified>
</cp:coreProperties>
</file>